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E9983A" w14:textId="77777777" w:rsidR="00AD6328" w:rsidRPr="00AD6328" w:rsidRDefault="00AD6328" w:rsidP="00AD6328">
      <w:pPr>
        <w:pStyle w:val="Sinespaciado"/>
        <w:jc w:val="center"/>
        <w:rPr>
          <w:rFonts w:ascii="Arial" w:hAnsi="Arial" w:cs="Arial"/>
          <w:b/>
          <w:sz w:val="24"/>
          <w:szCs w:val="24"/>
        </w:rPr>
      </w:pPr>
      <w:bookmarkStart w:id="0" w:name="_GoBack"/>
      <w:r w:rsidRPr="00AD6328">
        <w:rPr>
          <w:rFonts w:ascii="Arial" w:hAnsi="Arial" w:cs="Arial"/>
          <w:b/>
          <w:sz w:val="24"/>
          <w:szCs w:val="24"/>
        </w:rPr>
        <w:t>FORTALECE DIF BENITO JUÁREZ LA INCLUSIÓN SOCIAL</w:t>
      </w:r>
    </w:p>
    <w:bookmarkEnd w:id="0"/>
    <w:p w14:paraId="6081AC81" w14:textId="77777777" w:rsidR="00AD6328" w:rsidRPr="00AD6328" w:rsidRDefault="00AD6328" w:rsidP="00AD6328">
      <w:pPr>
        <w:pStyle w:val="Sinespaciado"/>
        <w:jc w:val="both"/>
        <w:rPr>
          <w:rFonts w:ascii="Arial" w:hAnsi="Arial" w:cs="Arial"/>
          <w:sz w:val="24"/>
          <w:szCs w:val="24"/>
        </w:rPr>
      </w:pPr>
    </w:p>
    <w:p w14:paraId="69C3BCFC" w14:textId="77777777" w:rsidR="00AD6328" w:rsidRPr="00AD6328" w:rsidRDefault="00AD6328" w:rsidP="00AD6328">
      <w:pPr>
        <w:pStyle w:val="Sinespaciado"/>
        <w:jc w:val="both"/>
        <w:rPr>
          <w:rFonts w:ascii="Arial" w:hAnsi="Arial" w:cs="Arial"/>
          <w:sz w:val="24"/>
          <w:szCs w:val="24"/>
        </w:rPr>
      </w:pPr>
      <w:r w:rsidRPr="00AD6328">
        <w:rPr>
          <w:rFonts w:ascii="Arial" w:hAnsi="Arial" w:cs="Arial"/>
          <w:sz w:val="24"/>
          <w:szCs w:val="24"/>
        </w:rPr>
        <w:t>* Con el concurso municipal “Balón con historia”</w:t>
      </w:r>
    </w:p>
    <w:p w14:paraId="1535ED83" w14:textId="77777777" w:rsidR="00AD6328" w:rsidRPr="00AD6328" w:rsidRDefault="00AD6328" w:rsidP="00AD6328">
      <w:pPr>
        <w:pStyle w:val="Sinespaciado"/>
        <w:jc w:val="both"/>
        <w:rPr>
          <w:rFonts w:ascii="Arial" w:hAnsi="Arial" w:cs="Arial"/>
          <w:b/>
          <w:sz w:val="24"/>
          <w:szCs w:val="24"/>
        </w:rPr>
      </w:pPr>
    </w:p>
    <w:p w14:paraId="50E56586" w14:textId="77777777" w:rsidR="00AD6328" w:rsidRPr="00AD6328" w:rsidRDefault="00AD6328" w:rsidP="00AD6328">
      <w:pPr>
        <w:pStyle w:val="Sinespaciado"/>
        <w:jc w:val="both"/>
        <w:rPr>
          <w:rFonts w:ascii="Arial" w:hAnsi="Arial" w:cs="Arial"/>
          <w:sz w:val="24"/>
          <w:szCs w:val="24"/>
        </w:rPr>
      </w:pPr>
      <w:r w:rsidRPr="00AD6328">
        <w:rPr>
          <w:rFonts w:ascii="Arial" w:hAnsi="Arial" w:cs="Arial"/>
          <w:b/>
          <w:sz w:val="24"/>
          <w:szCs w:val="24"/>
        </w:rPr>
        <w:t>Cancún, Q. R., a 30 de marzo de 2026</w:t>
      </w:r>
      <w:proofErr w:type="gramStart"/>
      <w:r w:rsidRPr="00AD6328">
        <w:rPr>
          <w:rFonts w:ascii="Arial" w:hAnsi="Arial" w:cs="Arial"/>
          <w:b/>
          <w:sz w:val="24"/>
          <w:szCs w:val="24"/>
        </w:rPr>
        <w:t>.–</w:t>
      </w:r>
      <w:proofErr w:type="gramEnd"/>
      <w:r w:rsidRPr="00AD6328">
        <w:rPr>
          <w:rFonts w:ascii="Arial" w:hAnsi="Arial" w:cs="Arial"/>
          <w:sz w:val="24"/>
          <w:szCs w:val="24"/>
        </w:rPr>
        <w:t xml:space="preserve"> Con el propósito de reconocer las historias de vida, talento y creatividad de las personas adultas mayores, el Sistema DIF Benito Juárez, a través de la Dirección de la Familia, llevará a cabo el concurso municipal “Balón con historia”, el próximo 1 de abril , con la participación de las personas adultos mayores inscritas en los clubes y casa transitoria “Grandes corazones” de la institución social, en el domo deportivo de la Supermanzana 94.</w:t>
      </w:r>
    </w:p>
    <w:p w14:paraId="0B74A298" w14:textId="77777777" w:rsidR="00AD6328" w:rsidRPr="00AD6328" w:rsidRDefault="00AD6328" w:rsidP="00AD6328">
      <w:pPr>
        <w:pStyle w:val="Sinespaciado"/>
        <w:jc w:val="both"/>
        <w:rPr>
          <w:rFonts w:ascii="Arial" w:hAnsi="Arial" w:cs="Arial"/>
          <w:sz w:val="24"/>
          <w:szCs w:val="24"/>
        </w:rPr>
      </w:pPr>
    </w:p>
    <w:p w14:paraId="148E5DB0" w14:textId="77777777" w:rsidR="00AD6328" w:rsidRPr="00AD6328" w:rsidRDefault="00AD6328" w:rsidP="00AD6328">
      <w:pPr>
        <w:pStyle w:val="Sinespaciado"/>
        <w:jc w:val="both"/>
        <w:rPr>
          <w:rFonts w:ascii="Arial" w:hAnsi="Arial" w:cs="Arial"/>
          <w:sz w:val="24"/>
          <w:szCs w:val="24"/>
        </w:rPr>
      </w:pPr>
      <w:r w:rsidRPr="00AD6328">
        <w:rPr>
          <w:rFonts w:ascii="Arial" w:hAnsi="Arial" w:cs="Arial"/>
          <w:sz w:val="24"/>
          <w:szCs w:val="24"/>
        </w:rPr>
        <w:t xml:space="preserve">Con la instrucción de la Presidenta Municipal, Ana Paty Peralta, de impulsar acciones que mejoren la calidad de vida de este sector poblacional, la directora general del DIF Benito Juárez, Marisol </w:t>
      </w:r>
      <w:proofErr w:type="spellStart"/>
      <w:r w:rsidRPr="00AD6328">
        <w:rPr>
          <w:rFonts w:ascii="Arial" w:hAnsi="Arial" w:cs="Arial"/>
          <w:sz w:val="24"/>
          <w:szCs w:val="24"/>
        </w:rPr>
        <w:t>Sendo</w:t>
      </w:r>
      <w:proofErr w:type="spellEnd"/>
      <w:r w:rsidRPr="00AD6328">
        <w:rPr>
          <w:rFonts w:ascii="Arial" w:hAnsi="Arial" w:cs="Arial"/>
          <w:sz w:val="24"/>
          <w:szCs w:val="24"/>
        </w:rPr>
        <w:t xml:space="preserve"> Rodríguez, destacó que esta actividad coordinada con el Sistema DIF Quintana Roo, busca abrir espacios donde las personas adultas mayores puedan expresarse, compartir sus experiencias y fortalecer la convivencia mediante la creación artística de balones que reflejen su identidad y trayectoria de vida.</w:t>
      </w:r>
    </w:p>
    <w:p w14:paraId="34ACF2D1" w14:textId="77777777" w:rsidR="00AD6328" w:rsidRPr="00AD6328" w:rsidRDefault="00AD6328" w:rsidP="00AD6328">
      <w:pPr>
        <w:pStyle w:val="Sinespaciado"/>
        <w:jc w:val="both"/>
        <w:rPr>
          <w:rFonts w:ascii="Arial" w:hAnsi="Arial" w:cs="Arial"/>
          <w:sz w:val="24"/>
          <w:szCs w:val="24"/>
        </w:rPr>
      </w:pPr>
    </w:p>
    <w:p w14:paraId="69EC1982" w14:textId="77777777" w:rsidR="00AD6328" w:rsidRPr="00AD6328" w:rsidRDefault="00AD6328" w:rsidP="00AD6328">
      <w:pPr>
        <w:pStyle w:val="Sinespaciado"/>
        <w:jc w:val="both"/>
        <w:rPr>
          <w:rFonts w:ascii="Arial" w:hAnsi="Arial" w:cs="Arial"/>
          <w:sz w:val="24"/>
          <w:szCs w:val="24"/>
        </w:rPr>
      </w:pPr>
      <w:r w:rsidRPr="00AD6328">
        <w:rPr>
          <w:rFonts w:ascii="Arial" w:hAnsi="Arial" w:cs="Arial"/>
          <w:sz w:val="24"/>
          <w:szCs w:val="24"/>
        </w:rPr>
        <w:t xml:space="preserve">Por su parte, la coordinadora de las Personas Adultas Mayores, Karla Valeria de la Torre </w:t>
      </w:r>
      <w:proofErr w:type="spellStart"/>
      <w:r w:rsidRPr="00AD6328">
        <w:rPr>
          <w:rFonts w:ascii="Arial" w:hAnsi="Arial" w:cs="Arial"/>
          <w:sz w:val="24"/>
          <w:szCs w:val="24"/>
        </w:rPr>
        <w:t>Cazarín</w:t>
      </w:r>
      <w:proofErr w:type="spellEnd"/>
      <w:r w:rsidRPr="00AD6328">
        <w:rPr>
          <w:rFonts w:ascii="Arial" w:hAnsi="Arial" w:cs="Arial"/>
          <w:sz w:val="24"/>
          <w:szCs w:val="24"/>
        </w:rPr>
        <w:t>, destacó que estas iniciativas impulsan la inclusión social y la creatividad de las personas adultas mayores, al tiempo de señalar que el “Club de la Esperanza” y la estancia de día “</w:t>
      </w:r>
      <w:proofErr w:type="spellStart"/>
      <w:r w:rsidRPr="00AD6328">
        <w:rPr>
          <w:rFonts w:ascii="Arial" w:hAnsi="Arial" w:cs="Arial"/>
          <w:sz w:val="24"/>
          <w:szCs w:val="24"/>
        </w:rPr>
        <w:t>Nohoch-Nah</w:t>
      </w:r>
      <w:proofErr w:type="spellEnd"/>
      <w:r w:rsidRPr="00AD6328">
        <w:rPr>
          <w:rFonts w:ascii="Arial" w:hAnsi="Arial" w:cs="Arial"/>
          <w:sz w:val="24"/>
          <w:szCs w:val="24"/>
        </w:rPr>
        <w:t>”, son un espacio de encuentro donde actualmente se brinda atención a 236 beneficiarios, quienes participan en actividades que fortalecen su integración, autonomía y bienestar emocional.</w:t>
      </w:r>
    </w:p>
    <w:p w14:paraId="219B8B69" w14:textId="77777777" w:rsidR="00AD6328" w:rsidRPr="00AD6328" w:rsidRDefault="00AD6328" w:rsidP="00AD6328">
      <w:pPr>
        <w:pStyle w:val="Sinespaciado"/>
        <w:jc w:val="both"/>
        <w:rPr>
          <w:rFonts w:ascii="Arial" w:hAnsi="Arial" w:cs="Arial"/>
          <w:sz w:val="24"/>
          <w:szCs w:val="24"/>
        </w:rPr>
      </w:pPr>
    </w:p>
    <w:p w14:paraId="6740064C" w14:textId="77777777" w:rsidR="00AD6328" w:rsidRPr="00AD6328" w:rsidRDefault="00AD6328" w:rsidP="00AD6328">
      <w:pPr>
        <w:pStyle w:val="Sinespaciado"/>
        <w:jc w:val="both"/>
        <w:rPr>
          <w:rFonts w:ascii="Arial" w:hAnsi="Arial" w:cs="Arial"/>
          <w:sz w:val="24"/>
          <w:szCs w:val="24"/>
        </w:rPr>
      </w:pPr>
      <w:r w:rsidRPr="00AD6328">
        <w:rPr>
          <w:rFonts w:ascii="Arial" w:hAnsi="Arial" w:cs="Arial"/>
          <w:sz w:val="24"/>
          <w:szCs w:val="24"/>
        </w:rPr>
        <w:t>La funcionaria dijo asimismo, que durante el concurso las personas adultas mayores tendrán la oportunidad de participar en dinámicas recreativas como juegos de lotería, dominó y baile, fortaleciendo así los lazos comunitarios en un ambiente de alegría y respeto.</w:t>
      </w:r>
    </w:p>
    <w:p w14:paraId="1E3E7292" w14:textId="77777777" w:rsidR="00AD6328" w:rsidRPr="00AD6328" w:rsidRDefault="00AD6328" w:rsidP="00AD6328">
      <w:pPr>
        <w:pStyle w:val="Sinespaciado"/>
        <w:jc w:val="both"/>
        <w:rPr>
          <w:rFonts w:ascii="Arial" w:hAnsi="Arial" w:cs="Arial"/>
          <w:sz w:val="24"/>
          <w:szCs w:val="24"/>
        </w:rPr>
      </w:pPr>
    </w:p>
    <w:p w14:paraId="5CBE0029" w14:textId="77777777" w:rsidR="00AD6328" w:rsidRPr="00AD6328" w:rsidRDefault="00AD6328" w:rsidP="00AD6328">
      <w:pPr>
        <w:pStyle w:val="Sinespaciado"/>
        <w:jc w:val="both"/>
        <w:rPr>
          <w:rFonts w:ascii="Arial" w:hAnsi="Arial" w:cs="Arial"/>
          <w:sz w:val="24"/>
          <w:szCs w:val="24"/>
        </w:rPr>
      </w:pPr>
      <w:r w:rsidRPr="00AD6328">
        <w:rPr>
          <w:rFonts w:ascii="Arial" w:hAnsi="Arial" w:cs="Arial"/>
          <w:sz w:val="24"/>
          <w:szCs w:val="24"/>
        </w:rPr>
        <w:t>Precisó que el evento, enmarcado en los “16 días de activismo” y cercano a los festejos del mundial, busca también visibilizar la importancia de generar redes de apoyo, proteger los derechos de las personas adultas mayores y fomentar su participación activa en la sociedad.</w:t>
      </w:r>
    </w:p>
    <w:p w14:paraId="00191CC9" w14:textId="77777777" w:rsidR="00AD6328" w:rsidRPr="00AD6328" w:rsidRDefault="00AD6328" w:rsidP="00AD6328">
      <w:pPr>
        <w:pStyle w:val="Sinespaciado"/>
        <w:jc w:val="both"/>
        <w:rPr>
          <w:rFonts w:ascii="Arial" w:hAnsi="Arial" w:cs="Arial"/>
          <w:sz w:val="24"/>
          <w:szCs w:val="24"/>
        </w:rPr>
      </w:pPr>
    </w:p>
    <w:p w14:paraId="5E71F01C" w14:textId="77777777" w:rsidR="00AD6328" w:rsidRPr="00AD6328" w:rsidRDefault="00AD6328" w:rsidP="00AD6328">
      <w:pPr>
        <w:pStyle w:val="Sinespaciado"/>
        <w:jc w:val="both"/>
        <w:rPr>
          <w:rFonts w:ascii="Arial" w:hAnsi="Arial" w:cs="Arial"/>
          <w:sz w:val="24"/>
          <w:szCs w:val="24"/>
        </w:rPr>
      </w:pPr>
      <w:r w:rsidRPr="00AD6328">
        <w:rPr>
          <w:rFonts w:ascii="Arial" w:hAnsi="Arial" w:cs="Arial"/>
          <w:sz w:val="24"/>
          <w:szCs w:val="24"/>
        </w:rPr>
        <w:t xml:space="preserve">De la Torre </w:t>
      </w:r>
      <w:proofErr w:type="spellStart"/>
      <w:r w:rsidRPr="00AD6328">
        <w:rPr>
          <w:rFonts w:ascii="Arial" w:hAnsi="Arial" w:cs="Arial"/>
          <w:sz w:val="24"/>
          <w:szCs w:val="24"/>
        </w:rPr>
        <w:t>Cazarín</w:t>
      </w:r>
      <w:proofErr w:type="spellEnd"/>
      <w:r w:rsidRPr="00AD6328">
        <w:rPr>
          <w:rFonts w:ascii="Arial" w:hAnsi="Arial" w:cs="Arial"/>
          <w:sz w:val="24"/>
          <w:szCs w:val="24"/>
        </w:rPr>
        <w:t xml:space="preserve">, expuso que durante el certamen “Balón con historia”, un jurado calificará aspectos como la creatividad y originalidad, mensaje e historia representada, presentación y técnica, para posteriormente seleccionar a los ganadores de los tres primeros lugares. “El ganador del primer lugar competirá en </w:t>
      </w:r>
      <w:r w:rsidRPr="00AD6328">
        <w:rPr>
          <w:rFonts w:ascii="Arial" w:hAnsi="Arial" w:cs="Arial"/>
          <w:sz w:val="24"/>
          <w:szCs w:val="24"/>
        </w:rPr>
        <w:lastRenderedPageBreak/>
        <w:t>un concurso estatal en la ciudad de Chetumal y posteriormente será la etapa nacional”, aseveró.</w:t>
      </w:r>
    </w:p>
    <w:p w14:paraId="541538A4" w14:textId="77777777" w:rsidR="00AD6328" w:rsidRPr="00AD6328" w:rsidRDefault="00AD6328" w:rsidP="00AD6328">
      <w:pPr>
        <w:pStyle w:val="Sinespaciado"/>
        <w:jc w:val="both"/>
        <w:rPr>
          <w:rFonts w:ascii="Arial" w:hAnsi="Arial" w:cs="Arial"/>
          <w:sz w:val="24"/>
          <w:szCs w:val="24"/>
        </w:rPr>
      </w:pPr>
    </w:p>
    <w:p w14:paraId="4D2AC438" w14:textId="77777777" w:rsidR="00AD6328" w:rsidRPr="00AD6328" w:rsidRDefault="00AD6328" w:rsidP="00AD6328">
      <w:pPr>
        <w:pStyle w:val="Sinespaciado"/>
        <w:jc w:val="both"/>
        <w:rPr>
          <w:rFonts w:ascii="Arial" w:hAnsi="Arial" w:cs="Arial"/>
          <w:sz w:val="24"/>
          <w:szCs w:val="24"/>
        </w:rPr>
      </w:pPr>
      <w:r w:rsidRPr="00AD6328">
        <w:rPr>
          <w:rFonts w:ascii="Arial" w:hAnsi="Arial" w:cs="Arial"/>
          <w:sz w:val="24"/>
          <w:szCs w:val="24"/>
        </w:rPr>
        <w:t>Cabe mencionar que la Coordinación de las Personas Adultas Mayores cuenta con servicios integrales como atención jurídica, psicológica y de trabajo social, así como espacios como la estancia de día “</w:t>
      </w:r>
      <w:proofErr w:type="spellStart"/>
      <w:r w:rsidRPr="00AD6328">
        <w:rPr>
          <w:rFonts w:ascii="Arial" w:hAnsi="Arial" w:cs="Arial"/>
          <w:sz w:val="24"/>
          <w:szCs w:val="24"/>
        </w:rPr>
        <w:t>Nohoch-Nah</w:t>
      </w:r>
      <w:proofErr w:type="spellEnd"/>
      <w:r w:rsidRPr="00AD6328">
        <w:rPr>
          <w:rFonts w:ascii="Arial" w:hAnsi="Arial" w:cs="Arial"/>
          <w:sz w:val="24"/>
          <w:szCs w:val="24"/>
        </w:rPr>
        <w:t>”, la Casa Transitoria “Grandes Corazones” y el propio “Club de la Esperanza”, donde se imparten cursos, talleres y actividades que fortalecen el desarrollo integral y la calidad de vida de sus integrantes.</w:t>
      </w:r>
    </w:p>
    <w:p w14:paraId="7CB66D9C" w14:textId="77777777" w:rsidR="00AD6328" w:rsidRPr="00AD6328" w:rsidRDefault="00AD6328" w:rsidP="00AD6328">
      <w:pPr>
        <w:pStyle w:val="Sinespaciado"/>
        <w:jc w:val="both"/>
        <w:rPr>
          <w:rFonts w:ascii="Arial" w:hAnsi="Arial" w:cs="Arial"/>
          <w:sz w:val="24"/>
          <w:szCs w:val="24"/>
        </w:rPr>
      </w:pPr>
    </w:p>
    <w:p w14:paraId="0A931514" w14:textId="5682F218" w:rsidR="00963692" w:rsidRPr="00AD6328" w:rsidRDefault="00AD6328" w:rsidP="00AD6328">
      <w:pPr>
        <w:pStyle w:val="Sinespaciado"/>
        <w:jc w:val="both"/>
        <w:rPr>
          <w:rFonts w:ascii="Arial" w:hAnsi="Arial" w:cs="Arial"/>
          <w:sz w:val="24"/>
          <w:szCs w:val="24"/>
        </w:rPr>
      </w:pPr>
      <w:r w:rsidRPr="00AD6328">
        <w:rPr>
          <w:rFonts w:ascii="Arial" w:hAnsi="Arial" w:cs="Arial"/>
          <w:sz w:val="24"/>
          <w:szCs w:val="24"/>
        </w:rPr>
        <w:t>***</w:t>
      </w:r>
      <w:r w:rsidRPr="00AD6328">
        <w:rPr>
          <w:rFonts w:ascii="Arial" w:hAnsi="Arial" w:cs="Arial"/>
          <w:sz w:val="24"/>
          <w:szCs w:val="24"/>
        </w:rPr>
        <w:t>*********</w:t>
      </w:r>
    </w:p>
    <w:sectPr w:rsidR="00963692" w:rsidRPr="00AD6328"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EF25AB" w14:textId="77777777" w:rsidR="007A5C62" w:rsidRDefault="007A5C62" w:rsidP="0092028B">
      <w:r>
        <w:separator/>
      </w:r>
    </w:p>
  </w:endnote>
  <w:endnote w:type="continuationSeparator" w:id="0">
    <w:p w14:paraId="798A8FD1" w14:textId="77777777" w:rsidR="007A5C62" w:rsidRDefault="007A5C6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7443E7" w14:textId="77777777" w:rsidR="007A5C62" w:rsidRDefault="007A5C62" w:rsidP="0092028B">
      <w:r>
        <w:separator/>
      </w:r>
    </w:p>
  </w:footnote>
  <w:footnote w:type="continuationSeparator" w:id="0">
    <w:p w14:paraId="4E60F127" w14:textId="77777777" w:rsidR="007A5C62" w:rsidRDefault="007A5C62"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4C85503E">
              <wp:simplePos x="0" y="0"/>
              <wp:positionH relativeFrom="column">
                <wp:posOffset>3969480</wp:posOffset>
              </wp:positionH>
              <wp:positionV relativeFrom="paragraph">
                <wp:posOffset>-233728</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5A71835"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D6328">
                            <w:rPr>
                              <w:rFonts w:cstheme="minorHAnsi"/>
                              <w:b/>
                              <w:bCs/>
                              <w:lang w:val="es-ES"/>
                            </w:rPr>
                            <w:t>2127</w:t>
                          </w:r>
                        </w:p>
                        <w:p w14:paraId="69896696" w14:textId="77777777" w:rsidR="009F0D23" w:rsidRDefault="009F0D23" w:rsidP="0092028B">
                          <w:pPr>
                            <w:rPr>
                              <w:rFonts w:cstheme="minorHAnsi"/>
                              <w:b/>
                              <w:bCs/>
                              <w:lang w:val="es-ES"/>
                            </w:rPr>
                          </w:pP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2.55pt;margin-top:-18.4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TaiWmeAAAAAKAQAADwAAAGRycy9kb3ducmV2LnhtbEyPy07DMBBF&#10;90j8gzWV2LVOWzUiIU5VISohFqCmfIAbD3HU+IHttOnfM6xgOZqje8+ttpMZ2AVD7J0VsFxkwNC2&#10;TvW2E/B53M8fgcUkrZKDsyjghhG29f1dJUvlrvaAlyZ1jEJsLKUAnZIvOY+tRiPjwnm09PtywchE&#10;Z+i4CvJK4WbgqyzLuZG9pQYtPT5rbM/NaAT4sPMf+kUf99N7eH3rxqbX3zchHmbT7glYwin9wfCr&#10;T+pQk9PJjVZFNgjIV5sloQLm65w2EFEUmwLYidB1Dryu+P8J9Q8AAAD//wMAUEsBAi0AFAAGAAgA&#10;AAAhALaDOJL+AAAA4QEAABMAAAAAAAAAAAAAAAAAAAAAAFtDb250ZW50X1R5cGVzXS54bWxQSwEC&#10;LQAUAAYACAAAACEAOP0h/9YAAACUAQAACwAAAAAAAAAAAAAAAAAvAQAAX3JlbHMvLnJlbHNQSwEC&#10;LQAUAAYACAAAACEAW5ai3ZACAABoBQAADgAAAAAAAAAAAAAAAAAuAgAAZHJzL2Uyb0RvYy54bWxQ&#10;SwECLQAUAAYACAAAACEATaiWmeAAAAAKAQAADwAAAAAAAAAAAAAAAADqBAAAZHJzL2Rvd25yZXYu&#10;eG1sUEsFBgAAAAAEAAQA8wAAAPcFAAAAAA==&#10;" fillcolor="white [3201]" strokecolor="black [3213]" strokeweight="1pt">
              <v:textbox>
                <w:txbxContent>
                  <w:p w14:paraId="1B62B01B" w14:textId="55A71835"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D6328">
                      <w:rPr>
                        <w:rFonts w:cstheme="minorHAnsi"/>
                        <w:b/>
                        <w:bCs/>
                        <w:lang w:val="es-ES"/>
                      </w:rPr>
                      <w:t>2127</w:t>
                    </w:r>
                  </w:p>
                  <w:p w14:paraId="69896696" w14:textId="77777777" w:rsidR="009F0D23" w:rsidRDefault="009F0D23" w:rsidP="0092028B">
                    <w:pPr>
                      <w:rPr>
                        <w:rFonts w:cstheme="minorHAnsi"/>
                        <w:b/>
                        <w:bCs/>
                        <w:lang w:val="es-ES"/>
                      </w:rPr>
                    </w:pP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BD3207A"/>
    <w:multiLevelType w:val="hybridMultilevel"/>
    <w:tmpl w:val="4AB6A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C7670C2"/>
    <w:multiLevelType w:val="hybridMultilevel"/>
    <w:tmpl w:val="38CC7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0"/>
  </w:num>
  <w:num w:numId="4">
    <w:abstractNumId w:val="5"/>
  </w:num>
  <w:num w:numId="5">
    <w:abstractNumId w:val="2"/>
  </w:num>
  <w:num w:numId="6">
    <w:abstractNumId w:val="6"/>
  </w:num>
  <w:num w:numId="7">
    <w:abstractNumId w:val="7"/>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463A8"/>
    <w:rsid w:val="0005079F"/>
    <w:rsid w:val="000631D8"/>
    <w:rsid w:val="000A195A"/>
    <w:rsid w:val="000C2B60"/>
    <w:rsid w:val="001654D5"/>
    <w:rsid w:val="001D6512"/>
    <w:rsid w:val="00227552"/>
    <w:rsid w:val="002543D1"/>
    <w:rsid w:val="00276DF4"/>
    <w:rsid w:val="002A2D0E"/>
    <w:rsid w:val="002C5397"/>
    <w:rsid w:val="002F0C8B"/>
    <w:rsid w:val="00303DED"/>
    <w:rsid w:val="00315578"/>
    <w:rsid w:val="00371B28"/>
    <w:rsid w:val="00381ECF"/>
    <w:rsid w:val="003B1CE1"/>
    <w:rsid w:val="00416DC1"/>
    <w:rsid w:val="00420163"/>
    <w:rsid w:val="004B3DFD"/>
    <w:rsid w:val="004C19D1"/>
    <w:rsid w:val="004C5803"/>
    <w:rsid w:val="004C67EE"/>
    <w:rsid w:val="004C72EF"/>
    <w:rsid w:val="004D2043"/>
    <w:rsid w:val="005900C6"/>
    <w:rsid w:val="005A721C"/>
    <w:rsid w:val="005E5316"/>
    <w:rsid w:val="00623247"/>
    <w:rsid w:val="00643D08"/>
    <w:rsid w:val="006A76FD"/>
    <w:rsid w:val="006B0971"/>
    <w:rsid w:val="00704C8C"/>
    <w:rsid w:val="007A5C62"/>
    <w:rsid w:val="007B65EE"/>
    <w:rsid w:val="007B7D35"/>
    <w:rsid w:val="007D1B2A"/>
    <w:rsid w:val="00814EC3"/>
    <w:rsid w:val="00861A80"/>
    <w:rsid w:val="0088559A"/>
    <w:rsid w:val="008A348D"/>
    <w:rsid w:val="008B27F5"/>
    <w:rsid w:val="008F70CC"/>
    <w:rsid w:val="00904586"/>
    <w:rsid w:val="0092028B"/>
    <w:rsid w:val="009221E9"/>
    <w:rsid w:val="0092524D"/>
    <w:rsid w:val="00930314"/>
    <w:rsid w:val="00963692"/>
    <w:rsid w:val="009723E6"/>
    <w:rsid w:val="00997D3F"/>
    <w:rsid w:val="009B2E6A"/>
    <w:rsid w:val="009F0D23"/>
    <w:rsid w:val="00AD6328"/>
    <w:rsid w:val="00AF2C2D"/>
    <w:rsid w:val="00B132CE"/>
    <w:rsid w:val="00B26656"/>
    <w:rsid w:val="00B67E28"/>
    <w:rsid w:val="00B7369B"/>
    <w:rsid w:val="00B82A1A"/>
    <w:rsid w:val="00BD134E"/>
    <w:rsid w:val="00BD5728"/>
    <w:rsid w:val="00BE74D0"/>
    <w:rsid w:val="00C54264"/>
    <w:rsid w:val="00D23899"/>
    <w:rsid w:val="00DA3718"/>
    <w:rsid w:val="00DB3D5F"/>
    <w:rsid w:val="00DC077B"/>
    <w:rsid w:val="00E90C7C"/>
    <w:rsid w:val="00EA339E"/>
    <w:rsid w:val="00EC2741"/>
    <w:rsid w:val="00ED2113"/>
    <w:rsid w:val="00EF0725"/>
    <w:rsid w:val="00F122AC"/>
    <w:rsid w:val="00F219D9"/>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2500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2026-03-30T20:23:00Z</dcterms:created>
  <dcterms:modified xsi:type="dcterms:W3CDTF">2026-03-30T20:23:00Z</dcterms:modified>
</cp:coreProperties>
</file>